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A145F39" w14:textId="77777777" w:rsidR="00BA6432" w:rsidRDefault="00BA6432">
      <w:pPr>
        <w:jc w:val="center"/>
        <w:rPr>
          <w:rFonts w:ascii="Arial" w:eastAsia="Arial" w:hAnsi="Arial" w:cs="Arial"/>
          <w:sz w:val="18"/>
          <w:szCs w:val="18"/>
        </w:rPr>
      </w:pPr>
    </w:p>
    <w:p w14:paraId="0CAA5315" w14:textId="77777777" w:rsidR="00BA6432" w:rsidRDefault="00BA6432">
      <w:pPr>
        <w:jc w:val="center"/>
        <w:rPr>
          <w:rFonts w:ascii="Arial" w:eastAsia="Arial" w:hAnsi="Arial" w:cs="Arial"/>
          <w:sz w:val="18"/>
          <w:szCs w:val="18"/>
        </w:rPr>
      </w:pPr>
    </w:p>
    <w:p w14:paraId="00000001" w14:textId="77777777" w:rsidR="00DF6F08" w:rsidRDefault="00FF7DE8">
      <w:pPr>
        <w:jc w:val="center"/>
        <w:rPr>
          <w:b/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DF6F08" w:rsidRDefault="00DF6F08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DF6F08" w:rsidRDefault="00DF6F08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DF6F08" w:rsidRDefault="00DF6F08">
      <w:bookmarkStart w:id="0" w:name="_heading=h.gjdgxs" w:colFirst="0" w:colLast="0"/>
      <w:bookmarkStart w:id="1" w:name="_GoBack"/>
      <w:bookmarkEnd w:id="0"/>
      <w:bookmarkEnd w:id="1"/>
    </w:p>
    <w:p w14:paraId="00000005" w14:textId="77777777" w:rsidR="00DF6F08" w:rsidRDefault="00DF6F08"/>
    <w:p w14:paraId="00000006" w14:textId="77777777" w:rsidR="00DF6F08" w:rsidRDefault="00FF7DE8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DF6F08" w:rsidRDefault="00DF6F08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DF6F08" w:rsidRDefault="00DF6F08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DF6F08" w:rsidRDefault="00FF7DE8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DF6F08" w:rsidRDefault="00DF6F08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B" w14:textId="77777777" w:rsidR="00DF6F08" w:rsidRDefault="00DF6F08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DF6F08" w:rsidRDefault="00FF7DE8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</w:t>
      </w:r>
      <w:r>
        <w:rPr>
          <w:rFonts w:ascii="Arial" w:eastAsia="Arial" w:hAnsi="Arial" w:cs="Arial"/>
          <w:sz w:val="20"/>
          <w:szCs w:val="20"/>
        </w:rPr>
        <w:t>úblicos del orden federal o estatal que intervienen en el procedimiento de licitación ________________________ y demás actos que deriven del mismo.</w:t>
      </w:r>
    </w:p>
    <w:p w14:paraId="0000000D" w14:textId="77777777" w:rsidR="00DF6F08" w:rsidRDefault="00DF6F08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DF6F08" w:rsidRDefault="00FF7DE8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Que las funciones que desempeña el que suscribe, así como aquellas personas que forman parte de la empresa que represento, no se encuentran directamente vinculadas, reguladas o supervisadas por los servidores públicos que intervienen en el procedimiento de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 licitación ________________ y demás actos que deriven del mismo, lo anterior, con motivo de sus empleos, cargos o comisiones. </w:t>
      </w:r>
    </w:p>
    <w:p w14:paraId="0000000F" w14:textId="77777777" w:rsidR="00DF6F08" w:rsidRDefault="00FF7DE8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Que ni el suscrito ni las personas físicas o morales que forman parte de la empresa que represento, desempeñan un empleo, cargo </w:t>
      </w:r>
      <w:r>
        <w:rPr>
          <w:rFonts w:ascii="Arial" w:eastAsia="Arial" w:hAnsi="Arial" w:cs="Arial"/>
          <w:sz w:val="20"/>
          <w:szCs w:val="20"/>
        </w:rPr>
        <w:t>o comisión en el servicio público del estado de Guanajuato, ni lo han desempeñado hasta un año antes de la publicación de la convocatoria.</w:t>
      </w:r>
    </w:p>
    <w:p w14:paraId="00000010" w14:textId="77777777" w:rsidR="00DF6F08" w:rsidRDefault="00FF7DE8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se abstendrá de adoptar conductas para que los servidores públicos de la convocante, induzcan o a</w:t>
      </w:r>
      <w:r>
        <w:rPr>
          <w:rFonts w:ascii="Arial" w:eastAsia="Arial" w:hAnsi="Arial" w:cs="Arial"/>
          <w:sz w:val="20"/>
          <w:szCs w:val="20"/>
        </w:rPr>
        <w:t>lteren las evaluaciones de las propuestas, el resultado del procedimiento u otros aspectos que otorguen condiciones más ventajosas con relación a los demás participantes.</w:t>
      </w:r>
    </w:p>
    <w:p w14:paraId="00000011" w14:textId="77777777" w:rsidR="00DF6F08" w:rsidRDefault="00FF7DE8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</w:t>
      </w:r>
      <w:r>
        <w:rPr>
          <w:rFonts w:ascii="Arial" w:eastAsia="Arial" w:hAnsi="Arial" w:cs="Arial"/>
          <w:sz w:val="20"/>
          <w:szCs w:val="20"/>
        </w:rPr>
        <w:t>dores públicos o sus familiares por parentesco consanguíneo y, por afinidad hasta el cuarto grado, o civil.</w:t>
      </w:r>
    </w:p>
    <w:p w14:paraId="00000012" w14:textId="77777777" w:rsidR="00DF6F08" w:rsidRDefault="00DF6F08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DF6F08" w:rsidRDefault="00DF6F08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DF6F08" w:rsidRDefault="00DF6F08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5" w14:textId="77777777" w:rsidR="00DF6F08" w:rsidRDefault="00DF6F08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6" w14:textId="77777777" w:rsidR="00DF6F08" w:rsidRDefault="00DF6F08">
      <w:pPr>
        <w:pStyle w:val="Ttulo1"/>
        <w:jc w:val="center"/>
        <w:rPr>
          <w:sz w:val="18"/>
          <w:szCs w:val="18"/>
        </w:rPr>
      </w:pPr>
    </w:p>
    <w:p w14:paraId="00000017" w14:textId="77777777" w:rsidR="00DF6F08" w:rsidRDefault="00FF7DE8">
      <w:pPr>
        <w:pStyle w:val="Ttulo1"/>
        <w:tabs>
          <w:tab w:val="center" w:pos="4703"/>
          <w:tab w:val="left" w:pos="6710"/>
        </w:tabs>
        <w:rPr>
          <w:sz w:val="18"/>
          <w:szCs w:val="18"/>
        </w:rPr>
      </w:pPr>
      <w:r>
        <w:rPr>
          <w:sz w:val="18"/>
          <w:szCs w:val="18"/>
        </w:rPr>
        <w:tab/>
        <w:t>A t e n t a m e n t e</w:t>
      </w:r>
      <w:r>
        <w:rPr>
          <w:sz w:val="18"/>
          <w:szCs w:val="18"/>
        </w:rPr>
        <w:tab/>
      </w:r>
    </w:p>
    <w:p w14:paraId="00000018" w14:textId="77777777" w:rsidR="00DF6F08" w:rsidRDefault="00DF6F08"/>
    <w:p w14:paraId="00000019" w14:textId="77777777" w:rsidR="00DF6F08" w:rsidRDefault="00FF7DE8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A" w14:textId="77777777" w:rsidR="00DF6F08" w:rsidRDefault="00FF7DE8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Representante Legal.</w:t>
      </w:r>
    </w:p>
    <w:p w14:paraId="0000001B" w14:textId="77777777" w:rsidR="00DF6F08" w:rsidRDefault="00DF6F08"/>
    <w:sectPr w:rsidR="00DF6F08">
      <w:headerReference w:type="default" r:id="rId8"/>
      <w:footerReference w:type="default" r:id="rId9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0AE6A3B" w14:textId="77777777" w:rsidR="00FF7DE8" w:rsidRDefault="00FF7DE8">
      <w:r>
        <w:separator/>
      </w:r>
    </w:p>
  </w:endnote>
  <w:endnote w:type="continuationSeparator" w:id="0">
    <w:p w14:paraId="4C4123CF" w14:textId="77777777" w:rsidR="00FF7DE8" w:rsidRDefault="00FF7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20" w14:textId="77777777" w:rsidR="00DF6F08" w:rsidRDefault="00FF7DE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A355010" w14:textId="77777777" w:rsidR="00FF7DE8" w:rsidRDefault="00FF7DE8">
      <w:r>
        <w:separator/>
      </w:r>
    </w:p>
  </w:footnote>
  <w:footnote w:type="continuationSeparator" w:id="0">
    <w:p w14:paraId="3C5597A5" w14:textId="77777777" w:rsidR="00FF7DE8" w:rsidRDefault="00FF7D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1C" w14:textId="77777777" w:rsidR="00DF6F08" w:rsidRDefault="00FF7DE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D" w14:textId="77777777" w:rsidR="00DF6F08" w:rsidRPr="00BA6432" w:rsidRDefault="00DF6F08">
    <w:pPr>
      <w:rPr>
        <w:rFonts w:asciiTheme="minorHAnsi" w:eastAsia="Cambria" w:hAnsiTheme="minorHAnsi" w:cstheme="minorHAnsi"/>
        <w:b/>
        <w:sz w:val="22"/>
        <w:szCs w:val="20"/>
      </w:rPr>
    </w:pPr>
  </w:p>
  <w:p w14:paraId="0000001F" w14:textId="07CEF833" w:rsidR="00DF6F08" w:rsidRPr="00BA6432" w:rsidRDefault="00BA6432" w:rsidP="00BA6432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Theme="minorHAnsi" w:eastAsia="Cambria" w:hAnsiTheme="minorHAnsi" w:cstheme="minorHAnsi"/>
        <w:b/>
        <w:color w:val="000000"/>
        <w:sz w:val="28"/>
      </w:rPr>
    </w:pPr>
    <w:r w:rsidRPr="00BA6432">
      <w:rPr>
        <w:rFonts w:asciiTheme="minorHAnsi" w:eastAsia="Cambria" w:hAnsiTheme="minorHAnsi" w:cstheme="minorHAnsi"/>
        <w:b/>
        <w:sz w:val="22"/>
        <w:szCs w:val="20"/>
      </w:rPr>
      <w:t>Licitación Pública Nacional Mixta No. 40051001-022-25 (CAGEG-022/2025), para la Adquisición de Otros Productos Químicos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AB270F0"/>
    <w:multiLevelType w:val="multilevel"/>
    <w:tmpl w:val="E6028D9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6F08"/>
    <w:rsid w:val="00BA6432"/>
    <w:rsid w:val="00DF6F08"/>
    <w:rsid w:val="00FF7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E7FDD5F-8B74-4763-A5CB-8D79E8B162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b0RH8XIovyMDcxQqaP6N/V0Y8Ng==">AMUW2mX3HdC6ym5DC6ahxMLAL33s6fay9jS0clI281u2nYB4EW/7Tth71OGbihqaJNiC4alF+CehgBZ9gvCWwRUvDWTIRarmC8T3OJH3vcRFI+AyyKgssjUq/Sc2rGHPoEqeGsi4QS9E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277</Words>
  <Characters>1525</Characters>
  <Application>Microsoft Office Word</Application>
  <DocSecurity>0</DocSecurity>
  <Lines>12</Lines>
  <Paragraphs>3</Paragraphs>
  <ScaleCrop>false</ScaleCrop>
  <Company>HP Inc.</Company>
  <LinksUpToDate>false</LinksUpToDate>
  <CharactersWithSpaces>1799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YAZMIN ITZE SANCEN CERDA</cp:lastModifiedBy>
  <cp:revision>2</cp:revision>
  <dcterms:created xsi:type="dcterms:W3CDTF">2017-07-11T17:03:00Z</dcterms:created>
  <dcterms:modified xsi:type="dcterms:W3CDTF">2025-04-04T18:35:00Z</dcterms:modified>
</cp:coreProperties>
</file>